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b/>
          <w:sz w:val="48"/>
          <w:szCs w:val="48"/>
        </w:rPr>
      </w:pPr>
      <w:r>
        <w:rPr>
          <w:rFonts w:ascii="標楷體" w:hAnsi="標楷體" w:eastAsia="標楷體" w:cs="Times New Roman"/>
          <w:b/>
          <w:kern w:val="2"/>
          <w:sz w:val="48"/>
          <w:szCs w:val="48"/>
          <w:lang w:val="en-US" w:eastAsia="zh-TW" w:bidi="ar-SA"/>
        </w:rPr>
        <w:pict>
          <v:rect id="文字方塊 2" o:spid="_x0000_s1026" style="position:absolute;left:0;margin-left:322.35pt;margin-top:0pt;height:27.6pt;width:114.6pt;mso-wrap-distance-bottom:3.6pt;mso-wrap-distance-left:9pt;mso-wrap-distance-right:9pt;mso-wrap-distance-top:3.6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7"/>
                    <w:jc w:val="center"/>
                  </w:pPr>
                  <w:r>
                    <w:rPr>
                      <w:rFonts w:hint="eastAsia"/>
                    </w:rPr>
                    <w:t>居家托育人員適用</w:t>
                  </w:r>
                </w:p>
                <w:p>
                  <w:pPr>
                    <w:pStyle w:val="7"/>
                  </w:pPr>
                  <w: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居家托育人員適用</w:t>
                  </w:r>
                </w:p>
                <w:p>
                  <w: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居家托育人員適用</w:t>
                  </w:r>
                </w:p>
              </w:txbxContent>
            </v:textbox>
            <w10:wrap type="square"/>
          </v:rect>
        </w:pict>
      </w:r>
    </w:p>
    <w:p>
      <w:pPr>
        <w:jc w:val="center"/>
        <w:rPr>
          <w:rFonts w:ascii="標楷體" w:hAnsi="標楷體" w:eastAsia="標楷體"/>
          <w:b/>
          <w:sz w:val="48"/>
          <w:szCs w:val="48"/>
        </w:rPr>
      </w:pPr>
      <w:r>
        <w:rPr>
          <w:rFonts w:hint="eastAsia" w:ascii="標楷體" w:hAnsi="標楷體" w:eastAsia="標楷體"/>
          <w:b/>
          <w:sz w:val="48"/>
          <w:szCs w:val="48"/>
        </w:rPr>
        <w:t>領    據</w:t>
      </w:r>
    </w:p>
    <w:p>
      <w:pPr>
        <w:ind w:firstLine="640" w:firstLineChars="200"/>
        <w:jc w:val="both"/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>茲收到桃園市政府社會局補助托育專業服務津貼</w:t>
      </w:r>
      <w:r>
        <w:rPr>
          <w:rFonts w:hint="eastAsia" w:ascii="標楷體" w:hAnsi="標楷體" w:eastAsia="標楷體"/>
          <w:bCs/>
          <w:color w:val="000000"/>
          <w:sz w:val="32"/>
          <w:szCs w:val="32"/>
        </w:rPr>
        <w:t>，　　計</w:t>
      </w:r>
      <w:r>
        <w:rPr>
          <w:rFonts w:hint="eastAsia" w:ascii="標楷體" w:hAnsi="標楷體" w:eastAsia="標楷體"/>
          <w:sz w:val="32"/>
          <w:szCs w:val="32"/>
        </w:rPr>
        <w:t>新臺幣</w:t>
      </w:r>
      <w:r>
        <w:rPr>
          <w:rFonts w:hint="eastAsia" w:ascii="標楷體" w:hAnsi="標楷體" w:eastAsia="標楷體"/>
          <w:sz w:val="32"/>
          <w:szCs w:val="32"/>
          <w:u w:val="single"/>
        </w:rPr>
        <w:t>壹萬</w:t>
      </w:r>
      <w:r>
        <w:rPr>
          <w:rFonts w:hint="eastAsia" w:ascii="標楷體" w:hAnsi="標楷體" w:eastAsia="標楷體"/>
          <w:sz w:val="32"/>
          <w:szCs w:val="32"/>
        </w:rPr>
        <w:t xml:space="preserve">元整，確實無訛。 </w:t>
      </w:r>
    </w:p>
    <w:p>
      <w:pPr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 xml:space="preserve">    此致</w:t>
      </w:r>
    </w:p>
    <w:p>
      <w:pPr>
        <w:rPr>
          <w:rFonts w:hint="eastAsia"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</w:rPr>
        <w:t xml:space="preserve">              桃園市政府社會局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具領人：               </w:t>
      </w:r>
      <w:r>
        <w:rPr>
          <w:rFonts w:ascii="標楷體" w:hAnsi="標楷體" w:eastAsia="標楷體"/>
          <w:sz w:val="28"/>
          <w:szCs w:val="28"/>
        </w:rPr>
        <w:t xml:space="preserve">                      </w:t>
      </w:r>
      <w:r>
        <w:rPr>
          <w:rFonts w:hint="eastAsia" w:ascii="標楷體" w:hAnsi="標楷體" w:eastAsia="標楷體"/>
          <w:sz w:val="28"/>
          <w:szCs w:val="28"/>
        </w:rPr>
        <w:t>（簽名或蓋章）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身分證字號：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戶籍地址：</w:t>
      </w:r>
    </w:p>
    <w:p>
      <w:pPr>
        <w:rPr>
          <w:rFonts w:hint="eastAsia"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聯絡電話：</w:t>
      </w:r>
    </w:p>
    <w:p>
      <w:pPr>
        <w:ind w:firstLine="560" w:firstLineChars="200"/>
        <w:jc w:val="distribute"/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中華民國　年　月　日</w:t>
      </w:r>
    </w:p>
    <w:p>
      <w:pPr>
        <w:jc w:val="center"/>
        <w:rPr>
          <w:rFonts w:ascii="標楷體" w:hAnsi="標楷體" w:eastAsia="標楷體"/>
          <w:b/>
          <w:sz w:val="48"/>
          <w:szCs w:val="48"/>
        </w:rPr>
      </w:pPr>
      <w:r>
        <w:rPr>
          <w:rFonts w:ascii="標楷體" w:hAnsi="標楷體" w:eastAsia="標楷體" w:cs="Times New Roman"/>
          <w:b/>
          <w:kern w:val="2"/>
          <w:sz w:val="48"/>
          <w:szCs w:val="48"/>
          <w:lang w:val="en-US" w:eastAsia="zh-TW" w:bidi="ar-SA"/>
        </w:rPr>
        <w:pict>
          <v:rect id="矩形 2" o:spid="_x0000_s1027" style="position:absolute;left:0;margin-left:-32.85pt;margin-top:31.5pt;height:281.4pt;width:486.6pt;rotation:0f;z-index:251659264;" o:ole="f" fillcolor="#FFFFFF" filled="f" o:preferrelative="t" stroked="t" coordsize="21600,21600">
            <v:fill on="f" color2="#FFFFFF" focus="0%"/>
            <v:stroke weight="1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jc w:val="center"/>
        <w:rPr>
          <w:rFonts w:ascii="標楷體" w:hAnsi="標楷體" w:eastAsia="標楷體"/>
          <w:b/>
          <w:sz w:val="32"/>
          <w:szCs w:val="48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center"/>
        <w:rPr>
          <w:rFonts w:ascii="標楷體" w:hAnsi="標楷體" w:eastAsia="標楷體"/>
          <w:b/>
          <w:strike w:val="0"/>
          <w:dstrike w:val="0"/>
          <w:color w:val="FF0000"/>
          <w:sz w:val="56"/>
          <w:szCs w:val="56"/>
          <w:shd w:val="clear" w:color="FFFFFF" w:fill="D9D9D9"/>
        </w:rPr>
      </w:pPr>
      <w:r>
        <w:rPr>
          <w:rFonts w:ascii="標楷體" w:hAnsi="標楷體" w:eastAsia="標楷體"/>
          <w:b/>
          <w:strike w:val="0"/>
          <w:dstrike w:val="0"/>
          <w:color w:val="FF0000"/>
          <w:sz w:val="40"/>
          <w:szCs w:val="56"/>
          <w:shd w:val="clear" w:color="FFFFFF" w:fill="D9D9D9"/>
        </w:rPr>
        <w:t>(</w:t>
      </w:r>
      <w:r>
        <w:rPr>
          <w:rFonts w:hint="eastAsia" w:ascii="標楷體" w:hAnsi="標楷體" w:eastAsia="標楷體"/>
          <w:b/>
          <w:strike w:val="0"/>
          <w:dstrike w:val="0"/>
          <w:color w:val="FF0000"/>
          <w:sz w:val="40"/>
          <w:szCs w:val="56"/>
          <w:shd w:val="clear" w:color="FFFFFF" w:fill="D9D9D9"/>
        </w:rPr>
        <w:t>郵局</w:t>
      </w:r>
      <w:r>
        <w:rPr>
          <w:rFonts w:hint="eastAsia" w:ascii="標楷體" w:hAnsi="標楷體" w:eastAsia="標楷體"/>
          <w:b/>
          <w:strike w:val="0"/>
          <w:dstrike w:val="0"/>
          <w:color w:val="FF0000"/>
          <w:sz w:val="40"/>
          <w:szCs w:val="56"/>
          <w:shd w:val="clear" w:color="FFFFFF" w:fill="D9D9D9"/>
          <w:lang w:eastAsia="zh-TW"/>
        </w:rPr>
        <w:t>存摺</w:t>
      </w:r>
      <w:r>
        <w:rPr>
          <w:rFonts w:hint="eastAsia" w:ascii="標楷體" w:hAnsi="標楷體" w:eastAsia="標楷體"/>
          <w:b/>
          <w:strike w:val="0"/>
          <w:dstrike w:val="0"/>
          <w:color w:val="FF0000"/>
          <w:sz w:val="40"/>
          <w:szCs w:val="56"/>
          <w:shd w:val="clear" w:color="FFFFFF" w:fill="D9D9D9"/>
        </w:rPr>
        <w:t>封面影本黏貼處</w:t>
      </w:r>
      <w:r>
        <w:rPr>
          <w:rFonts w:ascii="標楷體" w:hAnsi="標楷體" w:eastAsia="標楷體"/>
          <w:b/>
          <w:strike w:val="0"/>
          <w:dstrike w:val="0"/>
          <w:color w:val="FF0000"/>
          <w:sz w:val="40"/>
          <w:szCs w:val="56"/>
          <w:shd w:val="clear" w:color="FFFFFF" w:fill="D9D9D9"/>
        </w:rPr>
        <w:t>)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200" w:right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補充說明：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720" w:leftChars="300" w:right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領據</w:t>
      </w:r>
      <w:r>
        <w:rPr>
          <w:rFonts w:hint="eastAsia" w:ascii="標楷體" w:hAnsi="標楷體" w:eastAsia="標楷體"/>
          <w:b/>
          <w:bCs w:val="0"/>
          <w:sz w:val="24"/>
          <w:szCs w:val="24"/>
          <w:bdr w:val="single" w:color="auto" w:sz="4" w:space="0"/>
          <w:lang w:val="en-US" w:eastAsia="zh-TW"/>
        </w:rPr>
        <w:t>請勿塗改</w:t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，以免遭到退件。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720" w:leftChars="300" w:right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郵局存摺封面影本，請</w:t>
      </w:r>
      <w:r>
        <w:rPr>
          <w:rFonts w:hint="eastAsia" w:ascii="標楷體" w:hAnsi="標楷體" w:eastAsia="標楷體"/>
          <w:b/>
          <w:bCs w:val="0"/>
          <w:sz w:val="24"/>
          <w:szCs w:val="24"/>
          <w:bdr w:val="single" w:color="auto" w:sz="4" w:space="0"/>
          <w:lang w:val="en-US" w:eastAsia="zh-TW"/>
        </w:rPr>
        <w:t>貼牢於本方框</w:t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中，可以覆蓋補充說明文字。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720" w:leftChars="300" w:right="0" w:firstLine="0" w:firstLineChars="0"/>
        <w:jc w:val="left"/>
        <w:textAlignment w:val="auto"/>
        <w:outlineLvl w:val="9"/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</w:pP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領據填妥後請</w:t>
      </w:r>
      <w:r>
        <w:rPr>
          <w:rFonts w:hint="eastAsia" w:ascii="標楷體" w:hAnsi="標楷體" w:eastAsia="標楷體"/>
          <w:b/>
          <w:bCs w:val="0"/>
          <w:sz w:val="24"/>
          <w:szCs w:val="24"/>
          <w:bdr w:val="single" w:color="auto" w:sz="4" w:space="0"/>
          <w:lang w:val="en-US" w:eastAsia="zh-TW"/>
        </w:rPr>
        <w:t>郵寄掛號</w:t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到</w:t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br/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　郵寄地址：桃園市桃園區縣府路1號3樓</w:t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br/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　收件人：桃園市政府社會局婦托科 收</w:t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br/>
      </w:r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　寄件人：桃園○區居服中心</w:t>
      </w:r>
      <w:bookmarkStart w:id="0" w:name="_GoBack"/>
      <w:bookmarkEnd w:id="0"/>
      <w:r>
        <w:rPr>
          <w:rFonts w:hint="eastAsia" w:ascii="標楷體" w:hAnsi="標楷體" w:eastAsia="標楷體"/>
          <w:b w:val="0"/>
          <w:bCs/>
          <w:sz w:val="24"/>
          <w:szCs w:val="24"/>
          <w:lang w:val="en-US" w:eastAsia="zh-TW"/>
        </w:rPr>
        <w:t>－托育人員○○○ (您的區域別和姓名)</w:t>
      </w:r>
    </w:p>
    <w:sectPr>
      <w:pgSz w:w="11906" w:h="16838"/>
      <w:pgMar w:top="1134" w:right="1797" w:bottom="1134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6803407">
    <w:nsid w:val="5B99C24F"/>
    <w:multiLevelType w:val="singleLevel"/>
    <w:tmpl w:val="5B99C24F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368034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">
    <w:name w:val="字元 字元 字元 字元 字元 字元 字元"/>
    <w:basedOn w:val="1"/>
    <w:semiHidden/>
    <w:uiPriority w:val="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8">
    <w:name w:val="頁首 字元"/>
    <w:basedOn w:val="5"/>
    <w:link w:val="4"/>
    <w:uiPriority w:val="99"/>
    <w:rPr>
      <w:rFonts w:ascii="Times New Roman" w:hAnsi="Times New Roman" w:eastAsia="新細明體" w:cs="Times New Roman"/>
      <w:sz w:val="20"/>
      <w:szCs w:val="20"/>
    </w:rPr>
  </w:style>
  <w:style w:type="character" w:customStyle="1" w:styleId="9">
    <w:name w:val="頁尾 字元"/>
    <w:basedOn w:val="5"/>
    <w:link w:val="3"/>
    <w:uiPriority w:val="99"/>
    <w:rPr>
      <w:rFonts w:ascii="Times New Roman" w:hAnsi="Times New Roman" w:eastAsia="新細明體" w:cs="Times New Roman"/>
      <w:sz w:val="20"/>
      <w:szCs w:val="20"/>
    </w:rPr>
  </w:style>
  <w:style w:type="character" w:customStyle="1" w:styleId="10">
    <w:name w:val="註解方塊文字 字元"/>
    <w:basedOn w:val="5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2018-08-21T05:36:00Z</dcterms:created>
  <dc:creator>程鈺喬</dc:creator>
  <cp:lastModifiedBy>User</cp:lastModifiedBy>
  <cp:lastPrinted>2018-05-17T03:45:00Z</cp:lastPrinted>
  <dcterms:modified xsi:type="dcterms:W3CDTF">2018-09-13T07:37:31Z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